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51" w:rsidRDefault="00E70B51" w:rsidP="00E70B5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5584" cy="826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28" t="9005"/>
                    <a:stretch/>
                  </pic:blipFill>
                  <pic:spPr bwMode="auto">
                    <a:xfrm>
                      <a:off x="0" y="0"/>
                      <a:ext cx="5816602" cy="82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0B51" w:rsidRDefault="00E70B51" w:rsidP="009C132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B51" w:rsidRDefault="00E70B51" w:rsidP="009C132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B51" w:rsidRDefault="00E70B51" w:rsidP="009C132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1322" w:rsidRPr="009C1322" w:rsidRDefault="009C1322" w:rsidP="00E70B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C1322">
        <w:rPr>
          <w:rFonts w:ascii="Times New Roman" w:hAnsi="Times New Roman" w:cs="Times New Roman"/>
          <w:sz w:val="24"/>
          <w:szCs w:val="24"/>
        </w:rPr>
        <w:lastRenderedPageBreak/>
        <w:t xml:space="preserve">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видецелевых ориентиров. </w:t>
      </w:r>
    </w:p>
    <w:p w:rsidR="009C1322" w:rsidRDefault="009C1322" w:rsidP="009C1322">
      <w:pPr>
        <w:pStyle w:val="a7"/>
        <w:ind w:firstLine="567"/>
      </w:pPr>
      <w:r w:rsidRPr="009C1322">
        <w:rPr>
          <w:rFonts w:ascii="Times New Roman" w:hAnsi="Times New Roman" w:cs="Times New Roman"/>
          <w:sz w:val="24"/>
          <w:szCs w:val="24"/>
        </w:rPr>
        <w:t>2.3. Целевые ориентиры дошкольного образования определяются независимо от форм реализации Программы, а также от ее характера, особенностей развития детей и Учреждения, реализующего Программу</w:t>
      </w:r>
      <w:r>
        <w:t xml:space="preserve">. </w:t>
      </w:r>
    </w:p>
    <w:p w:rsidR="00911E65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2.4.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</w:t>
      </w:r>
      <w:r w:rsidR="005979D5">
        <w:rPr>
          <w:rFonts w:ascii="Times New Roman" w:hAnsi="Times New Roman" w:cs="Times New Roman"/>
          <w:sz w:val="24"/>
          <w:szCs w:val="24"/>
        </w:rPr>
        <w:t>деятельности и подготовки детей</w:t>
      </w:r>
      <w:r w:rsidRPr="00911E65">
        <w:rPr>
          <w:rFonts w:ascii="Times New Roman" w:hAnsi="Times New Roman" w:cs="Times New Roman"/>
          <w:sz w:val="24"/>
          <w:szCs w:val="24"/>
        </w:rPr>
        <w:t>. Освоение Программы не сопровождается проведением промежуточных аттестаций и ит</w:t>
      </w:r>
      <w:r w:rsidR="005979D5">
        <w:rPr>
          <w:rFonts w:ascii="Times New Roman" w:hAnsi="Times New Roman" w:cs="Times New Roman"/>
          <w:sz w:val="24"/>
          <w:szCs w:val="24"/>
        </w:rPr>
        <w:t>оговой аттестации воспитанников</w:t>
      </w:r>
      <w:r w:rsidRPr="00911E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5106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2.5. При реализации образовательной программы дошкольного образования в Учреждении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911E65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2.6. 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911E65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2.6.1.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911E65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2.6.2. оптимизации работы с группой детей. </w:t>
      </w:r>
    </w:p>
    <w:p w:rsidR="00911E65" w:rsidRPr="00911E65" w:rsidRDefault="00911E65" w:rsidP="00911E6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проводит квалифицированный специалист (педагог-психолог). </w:t>
      </w:r>
    </w:p>
    <w:p w:rsidR="00911E65" w:rsidRPr="00911E65" w:rsidRDefault="00911E65" w:rsidP="00911E65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 xml:space="preserve">2.8. Участие ребенка в психологической диагностике допускается только с согласия его родителей (законных представителей). </w:t>
      </w:r>
    </w:p>
    <w:p w:rsidR="00911E65" w:rsidRPr="00911E65" w:rsidRDefault="00911E65" w:rsidP="00911E65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911E65">
        <w:rPr>
          <w:rFonts w:ascii="Times New Roman" w:hAnsi="Times New Roman" w:cs="Times New Roman"/>
          <w:sz w:val="24"/>
          <w:szCs w:val="24"/>
        </w:rPr>
        <w:t>2.9.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911E65" w:rsidRDefault="00911E65" w:rsidP="00BE510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166" w:rsidRDefault="00073166" w:rsidP="00BE510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0007" w:rsidRPr="00BE5106" w:rsidRDefault="00F20007" w:rsidP="00BE510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20007" w:rsidRPr="00BE5106" w:rsidSect="00B1130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DD8" w:rsidRDefault="00DA0DD8" w:rsidP="004D6866">
      <w:pPr>
        <w:spacing w:after="0" w:line="240" w:lineRule="auto"/>
      </w:pPr>
      <w:r>
        <w:separator/>
      </w:r>
    </w:p>
  </w:endnote>
  <w:endnote w:type="continuationSeparator" w:id="1">
    <w:p w:rsidR="00DA0DD8" w:rsidRDefault="00DA0DD8" w:rsidP="004D6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DD8" w:rsidRDefault="00DA0DD8" w:rsidP="004D6866">
      <w:pPr>
        <w:spacing w:after="0" w:line="240" w:lineRule="auto"/>
      </w:pPr>
      <w:r>
        <w:separator/>
      </w:r>
    </w:p>
  </w:footnote>
  <w:footnote w:type="continuationSeparator" w:id="1">
    <w:p w:rsidR="00DA0DD8" w:rsidRDefault="00DA0DD8" w:rsidP="004D6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866" w:rsidRPr="003A0C89" w:rsidRDefault="004D6866" w:rsidP="004D686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 w:rsidRPr="003A0C89">
      <w:rPr>
        <w:rFonts w:ascii="Times New Roman" w:eastAsia="Times New Roman" w:hAnsi="Times New Roman" w:cs="Times New Roman"/>
        <w:sz w:val="18"/>
        <w:szCs w:val="18"/>
      </w:rPr>
      <w:t xml:space="preserve">муниципальное автономное дошкольное образовательное учреждение Муниципального образования город Ирбит </w:t>
    </w:r>
  </w:p>
  <w:p w:rsidR="004D6866" w:rsidRPr="003A0C89" w:rsidRDefault="004D6866" w:rsidP="004D686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 w:rsidRPr="003A0C89">
      <w:rPr>
        <w:rFonts w:ascii="Times New Roman" w:eastAsia="Times New Roman" w:hAnsi="Times New Roman" w:cs="Times New Roman"/>
        <w:sz w:val="18"/>
        <w:szCs w:val="18"/>
      </w:rPr>
      <w:t>«Детский сад №28»</w:t>
    </w:r>
  </w:p>
  <w:p w:rsidR="004D6866" w:rsidRDefault="004D6866" w:rsidP="004D6866">
    <w:pPr>
      <w:pStyle w:val="a3"/>
    </w:pPr>
  </w:p>
  <w:p w:rsidR="004D6866" w:rsidRDefault="004D686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05D6A"/>
    <w:multiLevelType w:val="multilevel"/>
    <w:tmpl w:val="AAC603AE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eastAsia="Times New Roman"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866"/>
    <w:rsid w:val="00073166"/>
    <w:rsid w:val="000B5AC5"/>
    <w:rsid w:val="002161ED"/>
    <w:rsid w:val="00296AE2"/>
    <w:rsid w:val="00372AEC"/>
    <w:rsid w:val="003C154E"/>
    <w:rsid w:val="004C29CB"/>
    <w:rsid w:val="004D6866"/>
    <w:rsid w:val="005135E3"/>
    <w:rsid w:val="005979D5"/>
    <w:rsid w:val="00862C8B"/>
    <w:rsid w:val="00911E65"/>
    <w:rsid w:val="009A7DCB"/>
    <w:rsid w:val="009C1322"/>
    <w:rsid w:val="00B11309"/>
    <w:rsid w:val="00BE5106"/>
    <w:rsid w:val="00BF1AF5"/>
    <w:rsid w:val="00D8073A"/>
    <w:rsid w:val="00DA0DD8"/>
    <w:rsid w:val="00E70B51"/>
    <w:rsid w:val="00F20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6866"/>
  </w:style>
  <w:style w:type="paragraph" w:styleId="a5">
    <w:name w:val="footer"/>
    <w:basedOn w:val="a"/>
    <w:link w:val="a6"/>
    <w:uiPriority w:val="99"/>
    <w:semiHidden/>
    <w:unhideWhenUsed/>
    <w:rsid w:val="004D6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6866"/>
  </w:style>
  <w:style w:type="paragraph" w:styleId="a7">
    <w:name w:val="No Spacing"/>
    <w:uiPriority w:val="1"/>
    <w:qFormat/>
    <w:rsid w:val="005135E3"/>
    <w:pPr>
      <w:spacing w:after="0" w:line="240" w:lineRule="auto"/>
    </w:pPr>
  </w:style>
  <w:style w:type="paragraph" w:customStyle="1" w:styleId="ConsPlusNormal">
    <w:name w:val="ConsPlusNormal"/>
    <w:rsid w:val="00BE510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372A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7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0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A0ABF-2178-4396-8F7B-DDB89AC1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2017-03-06T12:31:00Z</cp:lastPrinted>
  <dcterms:created xsi:type="dcterms:W3CDTF">2017-03-06T10:53:00Z</dcterms:created>
  <dcterms:modified xsi:type="dcterms:W3CDTF">2017-03-07T10:47:00Z</dcterms:modified>
</cp:coreProperties>
</file>